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Nikki Greenberg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Bios of Varying Lengths</w:t>
      </w:r>
    </w:p>
    <w:p>
      <w:pPr>
        <w:pStyle w:val="Body"/>
        <w:bidi w:val="0"/>
      </w:pPr>
      <w:r>
        <w:rPr>
          <w:rtl w:val="0"/>
        </w:rPr>
        <w:t>Updated: 22.8.24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145 words</w:t>
      </w:r>
    </w:p>
    <w:p>
      <w:pPr>
        <w:pStyle w:val="Body"/>
        <w:bidi w:val="0"/>
      </w:pPr>
      <w:r>
        <w:rPr>
          <w:rtl w:val="0"/>
        </w:rPr>
        <w:t>Nikki Greenberg is a</w:t>
      </w:r>
      <w:r>
        <w:rPr>
          <w:rtl w:val="0"/>
        </w:rPr>
        <w:t xml:space="preserve"> world-leading futurist and</w:t>
      </w:r>
      <w:r>
        <w:rPr>
          <w:rtl w:val="0"/>
        </w:rPr>
        <w:t xml:space="preserve"> innovation strategist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focussed on preparing organizations for a tech-enabled future</w:t>
      </w:r>
      <w:r>
        <w:rPr>
          <w:rtl w:val="0"/>
        </w:rPr>
        <w:t>. She helps leaders</w:t>
      </w:r>
      <w:r>
        <w:rPr>
          <w:rtl w:val="0"/>
        </w:rPr>
        <w:t xml:space="preserve"> </w:t>
      </w:r>
      <w:r>
        <w:rPr>
          <w:rtl w:val="0"/>
        </w:rPr>
        <w:t>reimagine their businesses to bring them into alignment with the increasingly digitized way that people live, work and communicate today. She</w:t>
      </w:r>
      <w:r>
        <w:rPr>
          <w:rtl w:val="0"/>
        </w:rPr>
        <w:t> </w:t>
      </w:r>
      <w:r>
        <w:rPr>
          <w:rtl w:val="0"/>
        </w:rPr>
        <w:t>has held leadership position</w:t>
      </w:r>
      <w:r>
        <w:rPr>
          <w:rtl w:val="0"/>
        </w:rPr>
        <w:t>s</w:t>
      </w:r>
      <w:r>
        <w:rPr>
          <w:rtl w:val="0"/>
        </w:rPr>
        <w:t xml:space="preserve"> with Fortune 500</w:t>
      </w:r>
      <w:r>
        <w:rPr>
          <w:rtl w:val="1"/>
        </w:rPr>
        <w:t>’</w:t>
      </w:r>
      <w:r>
        <w:rPr>
          <w:rtl w:val="0"/>
        </w:rPr>
        <w:t xml:space="preserve">s, and most recently served as the Head of Technology Strategy at QIC, an Australian investment manager with </w:t>
      </w:r>
      <w:r>
        <w:rPr>
          <w:rtl w:val="0"/>
        </w:rPr>
        <w:t xml:space="preserve">a </w:t>
      </w:r>
      <w:r>
        <w:rPr>
          <w:rtl w:val="0"/>
        </w:rPr>
        <w:t>$</w:t>
      </w:r>
      <w:r>
        <w:rPr>
          <w:rtl w:val="0"/>
        </w:rPr>
        <w:t>7</w:t>
      </w:r>
      <w:r>
        <w:rPr>
          <w:rtl w:val="0"/>
        </w:rPr>
        <w:t xml:space="preserve">0 Billion </w:t>
      </w:r>
      <w:r>
        <w:rPr>
          <w:rtl w:val="0"/>
        </w:rPr>
        <w:t>portfolio of assets under management.</w:t>
      </w:r>
      <w:r>
        <w:rPr>
          <w:rtl w:val="0"/>
        </w:rPr>
        <w:t xml:space="preserve"> She is the founder </w:t>
      </w:r>
      <w:r>
        <w:rPr>
          <w:rtl w:val="0"/>
        </w:rPr>
        <w:t xml:space="preserve">and global ambassador </w:t>
      </w:r>
      <w:r>
        <w:rPr>
          <w:rtl w:val="0"/>
        </w:rPr>
        <w:t xml:space="preserve">of Women in PropTech and former three-term co-chair of the Technology &amp; Innovation Council for ULI in New York City. </w:t>
      </w:r>
      <w:r>
        <w:rPr>
          <w:rtl w:val="0"/>
        </w:rPr>
        <w:t xml:space="preserve">Holding Master degrees in both Architecture and Commerce, </w:t>
      </w:r>
      <w:r>
        <w:rPr>
          <w:rtl w:val="0"/>
        </w:rPr>
        <w:t>Nikki</w:t>
      </w:r>
      <w:r>
        <w:rPr>
          <w:rtl w:val="0"/>
        </w:rPr>
        <w:t>’</w:t>
      </w:r>
      <w:r>
        <w:rPr>
          <w:rtl w:val="0"/>
        </w:rPr>
        <w:t xml:space="preserve">s approach brings a balance between pushing possibilities, and practicality. Nikki </w:t>
      </w:r>
      <w:r>
        <w:rPr>
          <w:rtl w:val="0"/>
        </w:rPr>
        <w:t>is a</w:t>
      </w:r>
      <w:r>
        <w:rPr>
          <w:rtl w:val="0"/>
        </w:rPr>
        <w:t xml:space="preserve"> highly regarded thought-leader,</w:t>
      </w:r>
      <w:r>
        <w:rPr>
          <w:rtl w:val="0"/>
        </w:rPr>
        <w:t xml:space="preserve"> frequent speaker at leading global conferences, commentator in the press, and recipient of numerous </w:t>
      </w:r>
      <w:r>
        <w:rPr>
          <w:rtl w:val="0"/>
        </w:rPr>
        <w:t>international</w:t>
      </w:r>
      <w:r>
        <w:rPr>
          <w:rtl w:val="0"/>
        </w:rPr>
        <w:t xml:space="preserve"> awards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71 words</w:t>
      </w:r>
    </w:p>
    <w:p>
      <w:pPr>
        <w:pStyle w:val="Body"/>
        <w:bidi w:val="0"/>
      </w:pPr>
      <w:r>
        <w:rPr>
          <w:rtl w:val="0"/>
        </w:rPr>
        <w:t>Nikki Greenberg is a</w:t>
      </w:r>
      <w:r>
        <w:rPr>
          <w:rtl w:val="0"/>
        </w:rPr>
        <w:t xml:space="preserve"> world-leading futurist and</w:t>
      </w:r>
      <w:r>
        <w:rPr>
          <w:rtl w:val="0"/>
        </w:rPr>
        <w:t xml:space="preserve"> innovation strategist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focussed on preparing organizations for a tech-enabled future</w:t>
      </w:r>
      <w:r>
        <w:rPr>
          <w:rtl w:val="0"/>
        </w:rPr>
        <w:t>. She</w:t>
      </w:r>
      <w:r>
        <w:rPr>
          <w:rtl w:val="0"/>
        </w:rPr>
        <w:t> </w:t>
      </w:r>
      <w:r>
        <w:rPr>
          <w:rtl w:val="0"/>
        </w:rPr>
        <w:t>has held leadership position</w:t>
      </w:r>
      <w:r>
        <w:rPr>
          <w:rtl w:val="0"/>
        </w:rPr>
        <w:t>s</w:t>
      </w:r>
      <w:r>
        <w:rPr>
          <w:rtl w:val="0"/>
        </w:rPr>
        <w:t xml:space="preserve"> with Fortune 500</w:t>
      </w:r>
      <w:r>
        <w:rPr>
          <w:rtl w:val="1"/>
        </w:rPr>
        <w:t>’</w:t>
      </w:r>
      <w:r>
        <w:rPr>
          <w:rtl w:val="0"/>
        </w:rPr>
        <w:t xml:space="preserve">s, and most recently served as the Head of Technology Strategy at </w:t>
      </w:r>
      <w:r>
        <w:rPr>
          <w:rtl w:val="0"/>
        </w:rPr>
        <w:t xml:space="preserve">a global </w:t>
      </w:r>
      <w:r>
        <w:rPr>
          <w:rtl w:val="0"/>
        </w:rPr>
        <w:t xml:space="preserve">investment manager with </w:t>
      </w:r>
      <w:r>
        <w:rPr>
          <w:rtl w:val="0"/>
        </w:rPr>
        <w:t xml:space="preserve">a </w:t>
      </w:r>
      <w:r>
        <w:rPr>
          <w:rtl w:val="0"/>
        </w:rPr>
        <w:t>$</w:t>
      </w:r>
      <w:r>
        <w:rPr>
          <w:rtl w:val="0"/>
        </w:rPr>
        <w:t>7</w:t>
      </w:r>
      <w:r>
        <w:rPr>
          <w:rtl w:val="0"/>
        </w:rPr>
        <w:t xml:space="preserve">0 Billion </w:t>
      </w:r>
      <w:r>
        <w:rPr>
          <w:rtl w:val="0"/>
        </w:rPr>
        <w:t>portfolio.</w:t>
      </w:r>
      <w:r>
        <w:rPr>
          <w:rtl w:val="0"/>
        </w:rPr>
        <w:t xml:space="preserve"> </w:t>
      </w:r>
      <w:r>
        <w:rPr>
          <w:rtl w:val="0"/>
        </w:rPr>
        <w:t xml:space="preserve">She </w:t>
      </w:r>
      <w:r>
        <w:rPr>
          <w:rtl w:val="0"/>
        </w:rPr>
        <w:t>is a</w:t>
      </w:r>
      <w:r>
        <w:rPr>
          <w:rtl w:val="0"/>
        </w:rPr>
        <w:t xml:space="preserve"> highly regarded though-leader,</w:t>
      </w:r>
      <w:r>
        <w:rPr>
          <w:rtl w:val="0"/>
        </w:rPr>
        <w:t xml:space="preserve"> frequent speaker at leading global conferences, commentator in the press, and recipient of numerous i</w:t>
      </w:r>
      <w:r>
        <w:rPr>
          <w:rtl w:val="0"/>
        </w:rPr>
        <w:t>nternational</w:t>
      </w:r>
      <w:r>
        <w:rPr>
          <w:rtl w:val="0"/>
        </w:rPr>
        <w:t xml:space="preserve"> awards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40 words</w:t>
      </w:r>
    </w:p>
    <w:p>
      <w:pPr>
        <w:pStyle w:val="Body"/>
        <w:bidi w:val="0"/>
      </w:pPr>
      <w:r>
        <w:rPr>
          <w:rtl w:val="0"/>
        </w:rPr>
        <w:t>Nikki Greenberg is a</w:t>
      </w:r>
      <w:r>
        <w:rPr>
          <w:rtl w:val="0"/>
        </w:rPr>
        <w:t xml:space="preserve"> world-leading futurist and</w:t>
      </w:r>
      <w:r>
        <w:rPr>
          <w:rtl w:val="0"/>
        </w:rPr>
        <w:t xml:space="preserve"> innovation strategist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focussed on preparing organizations for a tech-enabled future</w:t>
      </w:r>
      <w:r>
        <w:rPr>
          <w:rtl w:val="0"/>
        </w:rPr>
        <w:t xml:space="preserve">. </w:t>
      </w:r>
      <w:r>
        <w:rPr>
          <w:rtl w:val="0"/>
        </w:rPr>
        <w:t xml:space="preserve">She </w:t>
      </w:r>
      <w:r>
        <w:rPr>
          <w:rtl w:val="0"/>
        </w:rPr>
        <w:t>is a</w:t>
      </w:r>
      <w:r>
        <w:rPr>
          <w:rtl w:val="0"/>
        </w:rPr>
        <w:t xml:space="preserve"> thought-leader,</w:t>
      </w:r>
      <w:r>
        <w:rPr>
          <w:rtl w:val="0"/>
        </w:rPr>
        <w:t xml:space="preserve"> frequent speaker at leading global conferences, commentator in the press, and recipient of numerous </w:t>
      </w:r>
      <w:r>
        <w:rPr>
          <w:rtl w:val="0"/>
        </w:rPr>
        <w:t>international</w:t>
      </w:r>
      <w:r>
        <w:rPr>
          <w:rtl w:val="0"/>
        </w:rPr>
        <w:t xml:space="preserve"> awards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3 words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World-leading Futurist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Strapline</w:t>
      </w:r>
    </w:p>
    <w:p>
      <w:pPr>
        <w:pStyle w:val="Body"/>
        <w:bidi w:val="0"/>
      </w:pPr>
      <w:r>
        <w:rPr>
          <w:rtl w:val="0"/>
          <w:lang w:val="en-US"/>
        </w:rPr>
        <w:t>Making organizations future-ready.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